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C4B1F" w14:textId="01905635" w:rsidR="00261F64" w:rsidRPr="00261F64" w:rsidRDefault="003F5532" w:rsidP="00261F6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Pr>
          <w:rFonts w:ascii="Times New Roman" w:eastAsia="Times New Roman" w:hAnsi="Times New Roman" w:cs="Times New Roman"/>
          <w:b/>
          <w:bCs/>
          <w:kern w:val="36"/>
          <w:sz w:val="48"/>
          <w:szCs w:val="48"/>
          <w14:ligatures w14:val="none"/>
        </w:rPr>
        <w:t>KFSM RADIO</w:t>
      </w:r>
      <w:r w:rsidR="00261F64" w:rsidRPr="00261F64">
        <w:rPr>
          <w:rFonts w:ascii="Times New Roman" w:eastAsia="Times New Roman" w:hAnsi="Times New Roman" w:cs="Times New Roman"/>
          <w:b/>
          <w:bCs/>
          <w:kern w:val="36"/>
          <w:sz w:val="48"/>
          <w:szCs w:val="48"/>
          <w14:ligatures w14:val="none"/>
        </w:rPr>
        <w:t xml:space="preserve"> PRIVACY POLICY</w:t>
      </w:r>
    </w:p>
    <w:p w14:paraId="66DAB69B" w14:textId="77777777" w:rsidR="00261F64" w:rsidRPr="00261F64" w:rsidRDefault="00261F64" w:rsidP="00261F64">
      <w:pPr>
        <w:spacing w:before="100" w:beforeAutospacing="1" w:after="100" w:afterAutospacing="1" w:line="240" w:lineRule="auto"/>
        <w:rPr>
          <w:rFonts w:ascii="Times New Roman" w:eastAsia="Times New Roman" w:hAnsi="Times New Roman" w:cs="Times New Roman"/>
          <w:kern w:val="0"/>
          <w14:ligatures w14:val="none"/>
        </w:rPr>
      </w:pPr>
      <w:r w:rsidRPr="00261F64">
        <w:rPr>
          <w:rFonts w:ascii="Times New Roman" w:eastAsia="Times New Roman" w:hAnsi="Times New Roman" w:cs="Times New Roman"/>
          <w:b/>
          <w:bCs/>
          <w:kern w:val="0"/>
          <w14:ligatures w14:val="none"/>
        </w:rPr>
        <w:t>Effective Date:</w:t>
      </w:r>
      <w:r w:rsidRPr="00261F64">
        <w:rPr>
          <w:rFonts w:ascii="Times New Roman" w:eastAsia="Times New Roman" w:hAnsi="Times New Roman" w:cs="Times New Roman"/>
          <w:kern w:val="0"/>
          <w14:ligatures w14:val="none"/>
        </w:rPr>
        <w:t> September 1, 2023</w:t>
      </w:r>
    </w:p>
    <w:p w14:paraId="6F9C4A0C" w14:textId="77777777" w:rsidR="00261F64" w:rsidRPr="00261F64" w:rsidRDefault="00261F64" w:rsidP="00261F6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61F64">
        <w:rPr>
          <w:rFonts w:ascii="Times New Roman" w:eastAsia="Times New Roman" w:hAnsi="Times New Roman" w:cs="Times New Roman"/>
          <w:b/>
          <w:bCs/>
          <w:kern w:val="0"/>
          <w:sz w:val="36"/>
          <w:szCs w:val="36"/>
          <w14:ligatures w14:val="none"/>
        </w:rPr>
        <w:t>1. OVERVIEW</w:t>
      </w:r>
    </w:p>
    <w:p w14:paraId="59D1A438" w14:textId="77777777" w:rsidR="00261F64" w:rsidRPr="00261F64" w:rsidRDefault="00261F64" w:rsidP="00261F64">
      <w:pPr>
        <w:spacing w:before="100" w:beforeAutospacing="1" w:after="100" w:afterAutospacing="1" w:line="240" w:lineRule="auto"/>
        <w:rPr>
          <w:rFonts w:ascii="Times New Roman" w:eastAsia="Times New Roman" w:hAnsi="Times New Roman" w:cs="Times New Roman"/>
          <w:kern w:val="0"/>
          <w14:ligatures w14:val="none"/>
        </w:rPr>
      </w:pPr>
      <w:r w:rsidRPr="00261F64">
        <w:rPr>
          <w:rFonts w:ascii="Times New Roman" w:eastAsia="Times New Roman" w:hAnsi="Times New Roman" w:cs="Times New Roman"/>
          <w:kern w:val="0"/>
          <w14:ligatures w14:val="none"/>
        </w:rPr>
        <w:t xml:space="preserve">This Privacy Policy describes how Bloody Rain Productions ("we," "us," or "our") collects, uses, and protects your personal information when you use </w:t>
      </w:r>
      <w:proofErr w:type="spellStart"/>
      <w:r w:rsidRPr="00261F64">
        <w:rPr>
          <w:rFonts w:ascii="Times New Roman" w:eastAsia="Times New Roman" w:hAnsi="Times New Roman" w:cs="Times New Roman"/>
          <w:kern w:val="0"/>
          <w14:ligatures w14:val="none"/>
        </w:rPr>
        <w:t>Mixleplix</w:t>
      </w:r>
      <w:proofErr w:type="spellEnd"/>
      <w:r w:rsidRPr="00261F64">
        <w:rPr>
          <w:rFonts w:ascii="Times New Roman" w:eastAsia="Times New Roman" w:hAnsi="Times New Roman" w:cs="Times New Roman"/>
          <w:kern w:val="0"/>
          <w14:ligatures w14:val="none"/>
        </w:rPr>
        <w:t xml:space="preserve"> TV and related services (collectively, the "Service"). By accessing or using our Service, you agree to this Privacy Policy.</w:t>
      </w:r>
    </w:p>
    <w:p w14:paraId="5A95EDE8" w14:textId="77777777" w:rsidR="00261F64" w:rsidRPr="00261F64" w:rsidRDefault="00261F64" w:rsidP="00261F6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61F64">
        <w:rPr>
          <w:rFonts w:ascii="Times New Roman" w:eastAsia="Times New Roman" w:hAnsi="Times New Roman" w:cs="Times New Roman"/>
          <w:b/>
          <w:bCs/>
          <w:kern w:val="0"/>
          <w:sz w:val="36"/>
          <w:szCs w:val="36"/>
          <w14:ligatures w14:val="none"/>
        </w:rPr>
        <w:t>2. INFORMATION WE COLLECT</w:t>
      </w:r>
    </w:p>
    <w:p w14:paraId="44D4B6E5" w14:textId="77777777" w:rsidR="00261F64" w:rsidRPr="00261F64" w:rsidRDefault="00261F64" w:rsidP="00261F6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61F64">
        <w:rPr>
          <w:rFonts w:ascii="Times New Roman" w:eastAsia="Times New Roman" w:hAnsi="Times New Roman" w:cs="Times New Roman"/>
          <w:b/>
          <w:bCs/>
          <w:kern w:val="0"/>
          <w:sz w:val="27"/>
          <w:szCs w:val="27"/>
          <w14:ligatures w14:val="none"/>
        </w:rPr>
        <w:t>2.1 Personal Information</w:t>
      </w:r>
    </w:p>
    <w:p w14:paraId="2F795253" w14:textId="77777777" w:rsidR="00261F64" w:rsidRPr="00261F64" w:rsidRDefault="00261F64" w:rsidP="00261F64">
      <w:pPr>
        <w:spacing w:before="100" w:beforeAutospacing="1" w:after="100" w:afterAutospacing="1" w:line="240" w:lineRule="auto"/>
        <w:rPr>
          <w:rFonts w:ascii="Times New Roman" w:eastAsia="Times New Roman" w:hAnsi="Times New Roman" w:cs="Times New Roman"/>
          <w:kern w:val="0"/>
          <w14:ligatures w14:val="none"/>
        </w:rPr>
      </w:pPr>
      <w:r w:rsidRPr="00261F64">
        <w:rPr>
          <w:rFonts w:ascii="Times New Roman" w:eastAsia="Times New Roman" w:hAnsi="Times New Roman" w:cs="Times New Roman"/>
          <w:kern w:val="0"/>
          <w14:ligatures w14:val="none"/>
        </w:rPr>
        <w:t>We may collect the following personal information:</w:t>
      </w:r>
    </w:p>
    <w:p w14:paraId="5C57F98A" w14:textId="77777777" w:rsidR="00261F64" w:rsidRPr="00261F64" w:rsidRDefault="00261F64" w:rsidP="00261F64">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261F64">
        <w:rPr>
          <w:rFonts w:ascii="Times New Roman" w:eastAsia="Times New Roman" w:hAnsi="Times New Roman" w:cs="Times New Roman"/>
          <w:kern w:val="0"/>
          <w14:ligatures w14:val="none"/>
        </w:rPr>
        <w:t>Name, email address, and contact information</w:t>
      </w:r>
    </w:p>
    <w:p w14:paraId="360D1699" w14:textId="77777777" w:rsidR="00261F64" w:rsidRPr="00261F64" w:rsidRDefault="00261F64" w:rsidP="00261F64">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261F64">
        <w:rPr>
          <w:rFonts w:ascii="Times New Roman" w:eastAsia="Times New Roman" w:hAnsi="Times New Roman" w:cs="Times New Roman"/>
          <w:kern w:val="0"/>
          <w14:ligatures w14:val="none"/>
        </w:rPr>
        <w:t>Account registration details and login credentials</w:t>
      </w:r>
    </w:p>
    <w:p w14:paraId="2F28C1E7" w14:textId="77777777" w:rsidR="00261F64" w:rsidRPr="00261F64" w:rsidRDefault="00261F64" w:rsidP="00261F64">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261F64">
        <w:rPr>
          <w:rFonts w:ascii="Times New Roman" w:eastAsia="Times New Roman" w:hAnsi="Times New Roman" w:cs="Times New Roman"/>
          <w:kern w:val="0"/>
          <w14:ligatures w14:val="none"/>
        </w:rPr>
        <w:t>Payment and billing information</w:t>
      </w:r>
    </w:p>
    <w:p w14:paraId="49A377FC" w14:textId="77777777" w:rsidR="00261F64" w:rsidRPr="00261F64" w:rsidRDefault="00261F64" w:rsidP="00261F64">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261F64">
        <w:rPr>
          <w:rFonts w:ascii="Times New Roman" w:eastAsia="Times New Roman" w:hAnsi="Times New Roman" w:cs="Times New Roman"/>
          <w:kern w:val="0"/>
          <w14:ligatures w14:val="none"/>
        </w:rPr>
        <w:t>Communication preferences and subscription details</w:t>
      </w:r>
    </w:p>
    <w:p w14:paraId="1F3ED9D0" w14:textId="77777777" w:rsidR="00261F64" w:rsidRPr="00261F64" w:rsidRDefault="00261F64" w:rsidP="00261F64">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261F64">
        <w:rPr>
          <w:rFonts w:ascii="Times New Roman" w:eastAsia="Times New Roman" w:hAnsi="Times New Roman" w:cs="Times New Roman"/>
          <w:kern w:val="0"/>
          <w14:ligatures w14:val="none"/>
        </w:rPr>
        <w:t>User-generated content and submissions</w:t>
      </w:r>
    </w:p>
    <w:p w14:paraId="4936BD2E" w14:textId="77777777" w:rsidR="00261F64" w:rsidRPr="00261F64" w:rsidRDefault="00261F64" w:rsidP="00261F6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61F64">
        <w:rPr>
          <w:rFonts w:ascii="Times New Roman" w:eastAsia="Times New Roman" w:hAnsi="Times New Roman" w:cs="Times New Roman"/>
          <w:b/>
          <w:bCs/>
          <w:kern w:val="0"/>
          <w:sz w:val="27"/>
          <w:szCs w:val="27"/>
          <w14:ligatures w14:val="none"/>
        </w:rPr>
        <w:t>2.2 Technical Information</w:t>
      </w:r>
    </w:p>
    <w:p w14:paraId="54046587" w14:textId="77777777" w:rsidR="00261F64" w:rsidRPr="00261F64" w:rsidRDefault="00261F64" w:rsidP="00261F64">
      <w:pPr>
        <w:spacing w:before="100" w:beforeAutospacing="1" w:after="100" w:afterAutospacing="1" w:line="240" w:lineRule="auto"/>
        <w:rPr>
          <w:rFonts w:ascii="Times New Roman" w:eastAsia="Times New Roman" w:hAnsi="Times New Roman" w:cs="Times New Roman"/>
          <w:kern w:val="0"/>
          <w14:ligatures w14:val="none"/>
        </w:rPr>
      </w:pPr>
      <w:r w:rsidRPr="00261F64">
        <w:rPr>
          <w:rFonts w:ascii="Times New Roman" w:eastAsia="Times New Roman" w:hAnsi="Times New Roman" w:cs="Times New Roman"/>
          <w:kern w:val="0"/>
          <w14:ligatures w14:val="none"/>
        </w:rPr>
        <w:t>We automatically collect certain technical information, including:</w:t>
      </w:r>
    </w:p>
    <w:p w14:paraId="47B7C163" w14:textId="77777777" w:rsidR="00261F64" w:rsidRPr="00261F64" w:rsidRDefault="00261F64" w:rsidP="00261F64">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261F64">
        <w:rPr>
          <w:rFonts w:ascii="Times New Roman" w:eastAsia="Times New Roman" w:hAnsi="Times New Roman" w:cs="Times New Roman"/>
          <w:kern w:val="0"/>
          <w14:ligatures w14:val="none"/>
        </w:rPr>
        <w:t>IP address, browser type, and operating system</w:t>
      </w:r>
    </w:p>
    <w:p w14:paraId="6F82C888" w14:textId="77777777" w:rsidR="00261F64" w:rsidRPr="00261F64" w:rsidRDefault="00261F64" w:rsidP="00261F64">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261F64">
        <w:rPr>
          <w:rFonts w:ascii="Times New Roman" w:eastAsia="Times New Roman" w:hAnsi="Times New Roman" w:cs="Times New Roman"/>
          <w:kern w:val="0"/>
          <w14:ligatures w14:val="none"/>
        </w:rPr>
        <w:t>Device identifiers and mobile device information</w:t>
      </w:r>
    </w:p>
    <w:p w14:paraId="0753F3E2" w14:textId="77777777" w:rsidR="00261F64" w:rsidRPr="00261F64" w:rsidRDefault="00261F64" w:rsidP="00261F64">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61F64">
        <w:rPr>
          <w:rFonts w:ascii="Times New Roman" w:eastAsia="Times New Roman" w:hAnsi="Times New Roman" w:cs="Times New Roman"/>
          <w:kern w:val="0"/>
          <w14:ligatures w14:val="none"/>
        </w:rPr>
        <w:t>Usage</w:t>
      </w:r>
      <w:proofErr w:type="gramEnd"/>
      <w:r w:rsidRPr="00261F64">
        <w:rPr>
          <w:rFonts w:ascii="Times New Roman" w:eastAsia="Times New Roman" w:hAnsi="Times New Roman" w:cs="Times New Roman"/>
          <w:kern w:val="0"/>
          <w14:ligatures w14:val="none"/>
        </w:rPr>
        <w:t xml:space="preserve"> data, viewing history, and platform interactions</w:t>
      </w:r>
    </w:p>
    <w:p w14:paraId="3ABFDCEC" w14:textId="77777777" w:rsidR="00261F64" w:rsidRPr="00261F64" w:rsidRDefault="00261F64" w:rsidP="00261F64">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261F64">
        <w:rPr>
          <w:rFonts w:ascii="Times New Roman" w:eastAsia="Times New Roman" w:hAnsi="Times New Roman" w:cs="Times New Roman"/>
          <w:kern w:val="0"/>
          <w14:ligatures w14:val="none"/>
        </w:rPr>
        <w:t>Cookies and similar tracking technologies</w:t>
      </w:r>
    </w:p>
    <w:p w14:paraId="6D8B2FEF" w14:textId="77777777" w:rsidR="00261F64" w:rsidRPr="00261F64" w:rsidRDefault="00261F64" w:rsidP="00261F64">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261F64">
        <w:rPr>
          <w:rFonts w:ascii="Times New Roman" w:eastAsia="Times New Roman" w:hAnsi="Times New Roman" w:cs="Times New Roman"/>
          <w:kern w:val="0"/>
          <w14:ligatures w14:val="none"/>
        </w:rPr>
        <w:t>Location data (if permitted by device settings)</w:t>
      </w:r>
    </w:p>
    <w:p w14:paraId="0FBADABD" w14:textId="77777777" w:rsidR="00261F64" w:rsidRPr="00261F64" w:rsidRDefault="00261F64" w:rsidP="00261F6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61F64">
        <w:rPr>
          <w:rFonts w:ascii="Times New Roman" w:eastAsia="Times New Roman" w:hAnsi="Times New Roman" w:cs="Times New Roman"/>
          <w:b/>
          <w:bCs/>
          <w:kern w:val="0"/>
          <w:sz w:val="27"/>
          <w:szCs w:val="27"/>
          <w14:ligatures w14:val="none"/>
        </w:rPr>
        <w:lastRenderedPageBreak/>
        <w:t>2.3 Third-Party Information</w:t>
      </w:r>
    </w:p>
    <w:p w14:paraId="0E664254" w14:textId="77777777" w:rsidR="00261F64" w:rsidRPr="00261F64" w:rsidRDefault="00261F64" w:rsidP="00261F64">
      <w:pPr>
        <w:spacing w:before="100" w:beforeAutospacing="1" w:after="100" w:afterAutospacing="1" w:line="240" w:lineRule="auto"/>
        <w:rPr>
          <w:rFonts w:ascii="Times New Roman" w:eastAsia="Times New Roman" w:hAnsi="Times New Roman" w:cs="Times New Roman"/>
          <w:kern w:val="0"/>
          <w14:ligatures w14:val="none"/>
        </w:rPr>
      </w:pPr>
      <w:r w:rsidRPr="00261F64">
        <w:rPr>
          <w:rFonts w:ascii="Times New Roman" w:eastAsia="Times New Roman" w:hAnsi="Times New Roman" w:cs="Times New Roman"/>
          <w:kern w:val="0"/>
          <w14:ligatures w14:val="none"/>
        </w:rPr>
        <w:t>We may receive information from third-party platforms, social media services, and business partners when you interact with our content or use integrated services.</w:t>
      </w:r>
    </w:p>
    <w:p w14:paraId="040B56CD" w14:textId="77777777" w:rsidR="00261F64" w:rsidRPr="00261F64" w:rsidRDefault="00261F64" w:rsidP="00261F6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61F64">
        <w:rPr>
          <w:rFonts w:ascii="Times New Roman" w:eastAsia="Times New Roman" w:hAnsi="Times New Roman" w:cs="Times New Roman"/>
          <w:b/>
          <w:bCs/>
          <w:kern w:val="0"/>
          <w:sz w:val="36"/>
          <w:szCs w:val="36"/>
          <w14:ligatures w14:val="none"/>
        </w:rPr>
        <w:t>3. HOW WE USE YOUR INFORMATION</w:t>
      </w:r>
    </w:p>
    <w:p w14:paraId="420DB87C" w14:textId="77777777" w:rsidR="00261F64" w:rsidRPr="00261F64" w:rsidRDefault="00261F64" w:rsidP="00261F64">
      <w:pPr>
        <w:spacing w:before="100" w:beforeAutospacing="1" w:after="100" w:afterAutospacing="1" w:line="240" w:lineRule="auto"/>
        <w:rPr>
          <w:rFonts w:ascii="Times New Roman" w:eastAsia="Times New Roman" w:hAnsi="Times New Roman" w:cs="Times New Roman"/>
          <w:kern w:val="0"/>
          <w14:ligatures w14:val="none"/>
        </w:rPr>
      </w:pPr>
      <w:r w:rsidRPr="00261F64">
        <w:rPr>
          <w:rFonts w:ascii="Times New Roman" w:eastAsia="Times New Roman" w:hAnsi="Times New Roman" w:cs="Times New Roman"/>
          <w:kern w:val="0"/>
          <w14:ligatures w14:val="none"/>
        </w:rPr>
        <w:t>We use collected information to:</w:t>
      </w:r>
    </w:p>
    <w:p w14:paraId="236B47DD" w14:textId="77777777" w:rsidR="00261F64" w:rsidRPr="00261F64" w:rsidRDefault="00261F64" w:rsidP="00261F64">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261F64">
        <w:rPr>
          <w:rFonts w:ascii="Times New Roman" w:eastAsia="Times New Roman" w:hAnsi="Times New Roman" w:cs="Times New Roman"/>
          <w:kern w:val="0"/>
          <w14:ligatures w14:val="none"/>
        </w:rPr>
        <w:t xml:space="preserve">Provide and maintain </w:t>
      </w:r>
      <w:proofErr w:type="spellStart"/>
      <w:r w:rsidRPr="00261F64">
        <w:rPr>
          <w:rFonts w:ascii="Times New Roman" w:eastAsia="Times New Roman" w:hAnsi="Times New Roman" w:cs="Times New Roman"/>
          <w:kern w:val="0"/>
          <w14:ligatures w14:val="none"/>
        </w:rPr>
        <w:t>Mixleplix</w:t>
      </w:r>
      <w:proofErr w:type="spellEnd"/>
      <w:r w:rsidRPr="00261F64">
        <w:rPr>
          <w:rFonts w:ascii="Times New Roman" w:eastAsia="Times New Roman" w:hAnsi="Times New Roman" w:cs="Times New Roman"/>
          <w:kern w:val="0"/>
          <w14:ligatures w14:val="none"/>
        </w:rPr>
        <w:t xml:space="preserve"> TV services</w:t>
      </w:r>
    </w:p>
    <w:p w14:paraId="65B0A274" w14:textId="77777777" w:rsidR="00261F64" w:rsidRPr="00261F64" w:rsidRDefault="00261F64" w:rsidP="00261F64">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261F64">
        <w:rPr>
          <w:rFonts w:ascii="Times New Roman" w:eastAsia="Times New Roman" w:hAnsi="Times New Roman" w:cs="Times New Roman"/>
          <w:kern w:val="0"/>
          <w14:ligatures w14:val="none"/>
        </w:rPr>
        <w:t xml:space="preserve">Process payments and </w:t>
      </w:r>
      <w:proofErr w:type="gramStart"/>
      <w:r w:rsidRPr="00261F64">
        <w:rPr>
          <w:rFonts w:ascii="Times New Roman" w:eastAsia="Times New Roman" w:hAnsi="Times New Roman" w:cs="Times New Roman"/>
          <w:kern w:val="0"/>
          <w14:ligatures w14:val="none"/>
        </w:rPr>
        <w:t>manage</w:t>
      </w:r>
      <w:proofErr w:type="gramEnd"/>
      <w:r w:rsidRPr="00261F64">
        <w:rPr>
          <w:rFonts w:ascii="Times New Roman" w:eastAsia="Times New Roman" w:hAnsi="Times New Roman" w:cs="Times New Roman"/>
          <w:kern w:val="0"/>
          <w14:ligatures w14:val="none"/>
        </w:rPr>
        <w:t xml:space="preserve"> subscriptions</w:t>
      </w:r>
    </w:p>
    <w:p w14:paraId="44552CAF" w14:textId="77777777" w:rsidR="00261F64" w:rsidRPr="00261F64" w:rsidRDefault="00261F64" w:rsidP="00261F64">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261F64">
        <w:rPr>
          <w:rFonts w:ascii="Times New Roman" w:eastAsia="Times New Roman" w:hAnsi="Times New Roman" w:cs="Times New Roman"/>
          <w:kern w:val="0"/>
          <w14:ligatures w14:val="none"/>
        </w:rPr>
        <w:t>Personalize content recommendations and user experience</w:t>
      </w:r>
    </w:p>
    <w:p w14:paraId="12A008AC" w14:textId="77777777" w:rsidR="00261F64" w:rsidRPr="00261F64" w:rsidRDefault="00261F64" w:rsidP="00261F64">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261F64">
        <w:rPr>
          <w:rFonts w:ascii="Times New Roman" w:eastAsia="Times New Roman" w:hAnsi="Times New Roman" w:cs="Times New Roman"/>
          <w:kern w:val="0"/>
          <w14:ligatures w14:val="none"/>
        </w:rPr>
        <w:t>Communicate about services, promotions, and updates</w:t>
      </w:r>
    </w:p>
    <w:p w14:paraId="207972D2" w14:textId="77777777" w:rsidR="00261F64" w:rsidRPr="00261F64" w:rsidRDefault="00261F64" w:rsidP="00261F64">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261F64">
        <w:rPr>
          <w:rFonts w:ascii="Times New Roman" w:eastAsia="Times New Roman" w:hAnsi="Times New Roman" w:cs="Times New Roman"/>
          <w:kern w:val="0"/>
          <w14:ligatures w14:val="none"/>
        </w:rPr>
        <w:t>Analyze usage patterns and improve our platform</w:t>
      </w:r>
    </w:p>
    <w:p w14:paraId="6E36AEF0" w14:textId="77777777" w:rsidR="00261F64" w:rsidRPr="00261F64" w:rsidRDefault="00261F64" w:rsidP="00261F64">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261F64">
        <w:rPr>
          <w:rFonts w:ascii="Times New Roman" w:eastAsia="Times New Roman" w:hAnsi="Times New Roman" w:cs="Times New Roman"/>
          <w:kern w:val="0"/>
          <w14:ligatures w14:val="none"/>
        </w:rPr>
        <w:t>Comply with legal obligations and enforce our terms</w:t>
      </w:r>
    </w:p>
    <w:p w14:paraId="42E2266C" w14:textId="77777777" w:rsidR="00261F64" w:rsidRPr="00261F64" w:rsidRDefault="00261F64" w:rsidP="00261F64">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261F64">
        <w:rPr>
          <w:rFonts w:ascii="Times New Roman" w:eastAsia="Times New Roman" w:hAnsi="Times New Roman" w:cs="Times New Roman"/>
          <w:kern w:val="0"/>
          <w14:ligatures w14:val="none"/>
        </w:rPr>
        <w:t>Prevent fraud and ensure platform security</w:t>
      </w:r>
    </w:p>
    <w:p w14:paraId="78E8D32D" w14:textId="77777777" w:rsidR="00261F64" w:rsidRPr="00261F64" w:rsidRDefault="00261F64" w:rsidP="00261F6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61F64">
        <w:rPr>
          <w:rFonts w:ascii="Times New Roman" w:eastAsia="Times New Roman" w:hAnsi="Times New Roman" w:cs="Times New Roman"/>
          <w:b/>
          <w:bCs/>
          <w:kern w:val="0"/>
          <w:sz w:val="36"/>
          <w:szCs w:val="36"/>
          <w14:ligatures w14:val="none"/>
        </w:rPr>
        <w:t>4. INFORMATION SHARING</w:t>
      </w:r>
    </w:p>
    <w:p w14:paraId="16FA4C4D" w14:textId="77777777" w:rsidR="00261F64" w:rsidRPr="00261F64" w:rsidRDefault="00261F64" w:rsidP="00261F64">
      <w:pPr>
        <w:spacing w:before="100" w:beforeAutospacing="1" w:after="100" w:afterAutospacing="1" w:line="240" w:lineRule="auto"/>
        <w:rPr>
          <w:rFonts w:ascii="Times New Roman" w:eastAsia="Times New Roman" w:hAnsi="Times New Roman" w:cs="Times New Roman"/>
          <w:kern w:val="0"/>
          <w14:ligatures w14:val="none"/>
        </w:rPr>
      </w:pPr>
      <w:r w:rsidRPr="00261F64">
        <w:rPr>
          <w:rFonts w:ascii="Times New Roman" w:eastAsia="Times New Roman" w:hAnsi="Times New Roman" w:cs="Times New Roman"/>
          <w:kern w:val="0"/>
          <w14:ligatures w14:val="none"/>
        </w:rPr>
        <w:t>We may share your information with:</w:t>
      </w:r>
    </w:p>
    <w:p w14:paraId="1B4DEFA1" w14:textId="77777777" w:rsidR="00261F64" w:rsidRPr="00261F64" w:rsidRDefault="00261F64" w:rsidP="00261F64">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261F64">
        <w:rPr>
          <w:rFonts w:ascii="Times New Roman" w:eastAsia="Times New Roman" w:hAnsi="Times New Roman" w:cs="Times New Roman"/>
          <w:kern w:val="0"/>
          <w14:ligatures w14:val="none"/>
        </w:rPr>
        <w:t>Service providers and business partners who assist in platform operations</w:t>
      </w:r>
    </w:p>
    <w:p w14:paraId="17EEBC2C" w14:textId="77777777" w:rsidR="00261F64" w:rsidRPr="00261F64" w:rsidRDefault="00261F64" w:rsidP="00261F64">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261F64">
        <w:rPr>
          <w:rFonts w:ascii="Times New Roman" w:eastAsia="Times New Roman" w:hAnsi="Times New Roman" w:cs="Times New Roman"/>
          <w:kern w:val="0"/>
          <w14:ligatures w14:val="none"/>
        </w:rPr>
        <w:t>Payment processors for subscription and transaction processing</w:t>
      </w:r>
    </w:p>
    <w:p w14:paraId="3CB59ECE" w14:textId="77777777" w:rsidR="00261F64" w:rsidRPr="00261F64" w:rsidRDefault="00261F64" w:rsidP="00261F64">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261F64">
        <w:rPr>
          <w:rFonts w:ascii="Times New Roman" w:eastAsia="Times New Roman" w:hAnsi="Times New Roman" w:cs="Times New Roman"/>
          <w:kern w:val="0"/>
          <w14:ligatures w14:val="none"/>
        </w:rPr>
        <w:t>Content creators and partners for promotional services</w:t>
      </w:r>
    </w:p>
    <w:p w14:paraId="1E9A0EDE" w14:textId="77777777" w:rsidR="00261F64" w:rsidRPr="00261F64" w:rsidRDefault="00261F64" w:rsidP="00261F64">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261F64">
        <w:rPr>
          <w:rFonts w:ascii="Times New Roman" w:eastAsia="Times New Roman" w:hAnsi="Times New Roman" w:cs="Times New Roman"/>
          <w:kern w:val="0"/>
          <w14:ligatures w14:val="none"/>
        </w:rPr>
        <w:t>Legal authorities when required by law or to protect our rights</w:t>
      </w:r>
    </w:p>
    <w:p w14:paraId="17391FCF" w14:textId="77777777" w:rsidR="00261F64" w:rsidRPr="00261F64" w:rsidRDefault="00261F64" w:rsidP="00261F64">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261F64">
        <w:rPr>
          <w:rFonts w:ascii="Times New Roman" w:eastAsia="Times New Roman" w:hAnsi="Times New Roman" w:cs="Times New Roman"/>
          <w:kern w:val="0"/>
          <w14:ligatures w14:val="none"/>
        </w:rPr>
        <w:t>Affiliated companies within our business network</w:t>
      </w:r>
    </w:p>
    <w:p w14:paraId="058614C8" w14:textId="77777777" w:rsidR="00261F64" w:rsidRPr="00261F64" w:rsidRDefault="00261F64" w:rsidP="00261F64">
      <w:pPr>
        <w:spacing w:before="100" w:beforeAutospacing="1" w:after="100" w:afterAutospacing="1" w:line="240" w:lineRule="auto"/>
        <w:rPr>
          <w:rFonts w:ascii="Times New Roman" w:eastAsia="Times New Roman" w:hAnsi="Times New Roman" w:cs="Times New Roman"/>
          <w:kern w:val="0"/>
          <w14:ligatures w14:val="none"/>
        </w:rPr>
      </w:pPr>
      <w:r w:rsidRPr="00261F64">
        <w:rPr>
          <w:rFonts w:ascii="Times New Roman" w:eastAsia="Times New Roman" w:hAnsi="Times New Roman" w:cs="Times New Roman"/>
          <w:kern w:val="0"/>
          <w14:ligatures w14:val="none"/>
        </w:rPr>
        <w:t>We do not sell personal information to third parties for marketing purposes.</w:t>
      </w:r>
    </w:p>
    <w:p w14:paraId="03D7E233" w14:textId="77777777" w:rsidR="00261F64" w:rsidRPr="00261F64" w:rsidRDefault="00261F64" w:rsidP="00261F6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61F64">
        <w:rPr>
          <w:rFonts w:ascii="Times New Roman" w:eastAsia="Times New Roman" w:hAnsi="Times New Roman" w:cs="Times New Roman"/>
          <w:b/>
          <w:bCs/>
          <w:kern w:val="0"/>
          <w:sz w:val="36"/>
          <w:szCs w:val="36"/>
          <w14:ligatures w14:val="none"/>
        </w:rPr>
        <w:t>5. DATA SECURITY</w:t>
      </w:r>
    </w:p>
    <w:p w14:paraId="0C0D7215" w14:textId="77777777" w:rsidR="00261F64" w:rsidRPr="00261F64" w:rsidRDefault="00261F64" w:rsidP="00261F64">
      <w:pPr>
        <w:spacing w:before="100" w:beforeAutospacing="1" w:after="100" w:afterAutospacing="1" w:line="240" w:lineRule="auto"/>
        <w:rPr>
          <w:rFonts w:ascii="Times New Roman" w:eastAsia="Times New Roman" w:hAnsi="Times New Roman" w:cs="Times New Roman"/>
          <w:kern w:val="0"/>
          <w14:ligatures w14:val="none"/>
        </w:rPr>
      </w:pPr>
      <w:r w:rsidRPr="00261F64">
        <w:rPr>
          <w:rFonts w:ascii="Times New Roman" w:eastAsia="Times New Roman" w:hAnsi="Times New Roman" w:cs="Times New Roman"/>
          <w:kern w:val="0"/>
          <w14:ligatures w14:val="none"/>
        </w:rPr>
        <w:lastRenderedPageBreak/>
        <w:t>We implement industry-standard security measures to protect your information, including:</w:t>
      </w:r>
    </w:p>
    <w:p w14:paraId="7ADE41E7" w14:textId="77777777" w:rsidR="00261F64" w:rsidRPr="00261F64" w:rsidRDefault="00261F64" w:rsidP="00261F64">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261F64">
        <w:rPr>
          <w:rFonts w:ascii="Times New Roman" w:eastAsia="Times New Roman" w:hAnsi="Times New Roman" w:cs="Times New Roman"/>
          <w:kern w:val="0"/>
          <w14:ligatures w14:val="none"/>
        </w:rPr>
        <w:t>Encryption of sensitive data during transmission and storage</w:t>
      </w:r>
    </w:p>
    <w:p w14:paraId="3B93368D" w14:textId="77777777" w:rsidR="00261F64" w:rsidRPr="00261F64" w:rsidRDefault="00261F64" w:rsidP="00261F64">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261F64">
        <w:rPr>
          <w:rFonts w:ascii="Times New Roman" w:eastAsia="Times New Roman" w:hAnsi="Times New Roman" w:cs="Times New Roman"/>
          <w:kern w:val="0"/>
          <w14:ligatures w14:val="none"/>
        </w:rPr>
        <w:t>Regular security assessments and system monitoring</w:t>
      </w:r>
    </w:p>
    <w:p w14:paraId="19A08DFA" w14:textId="77777777" w:rsidR="00261F64" w:rsidRPr="00261F64" w:rsidRDefault="00261F64" w:rsidP="00261F64">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261F64">
        <w:rPr>
          <w:rFonts w:ascii="Times New Roman" w:eastAsia="Times New Roman" w:hAnsi="Times New Roman" w:cs="Times New Roman"/>
          <w:kern w:val="0"/>
          <w14:ligatures w14:val="none"/>
        </w:rPr>
        <w:t>Access controls and authentication protocols</w:t>
      </w:r>
    </w:p>
    <w:p w14:paraId="3F735FA0" w14:textId="77777777" w:rsidR="00261F64" w:rsidRPr="00261F64" w:rsidRDefault="00261F64" w:rsidP="00261F64">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261F64">
        <w:rPr>
          <w:rFonts w:ascii="Times New Roman" w:eastAsia="Times New Roman" w:hAnsi="Times New Roman" w:cs="Times New Roman"/>
          <w:kern w:val="0"/>
          <w14:ligatures w14:val="none"/>
        </w:rPr>
        <w:t>Secure payment processing systems</w:t>
      </w:r>
    </w:p>
    <w:p w14:paraId="4828529E" w14:textId="77777777" w:rsidR="00261F64" w:rsidRPr="00261F64" w:rsidRDefault="00261F64" w:rsidP="00261F64">
      <w:pPr>
        <w:spacing w:before="100" w:beforeAutospacing="1" w:after="100" w:afterAutospacing="1" w:line="240" w:lineRule="auto"/>
        <w:rPr>
          <w:rFonts w:ascii="Times New Roman" w:eastAsia="Times New Roman" w:hAnsi="Times New Roman" w:cs="Times New Roman"/>
          <w:kern w:val="0"/>
          <w14:ligatures w14:val="none"/>
        </w:rPr>
      </w:pPr>
      <w:r w:rsidRPr="00261F64">
        <w:rPr>
          <w:rFonts w:ascii="Times New Roman" w:eastAsia="Times New Roman" w:hAnsi="Times New Roman" w:cs="Times New Roman"/>
          <w:kern w:val="0"/>
          <w14:ligatures w14:val="none"/>
        </w:rPr>
        <w:t>While we strive to protect your information, no method of transmission or storage is 100% secure.</w:t>
      </w:r>
    </w:p>
    <w:p w14:paraId="4DF65AE7" w14:textId="77777777" w:rsidR="00261F64" w:rsidRPr="00261F64" w:rsidRDefault="00261F64" w:rsidP="00261F6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61F64">
        <w:rPr>
          <w:rFonts w:ascii="Times New Roman" w:eastAsia="Times New Roman" w:hAnsi="Times New Roman" w:cs="Times New Roman"/>
          <w:b/>
          <w:bCs/>
          <w:kern w:val="0"/>
          <w:sz w:val="36"/>
          <w:szCs w:val="36"/>
          <w14:ligatures w14:val="none"/>
        </w:rPr>
        <w:t>6. YOUR RIGHTS AND CHOICES</w:t>
      </w:r>
    </w:p>
    <w:p w14:paraId="7F0A3225" w14:textId="77777777" w:rsidR="00261F64" w:rsidRPr="00261F64" w:rsidRDefault="00261F64" w:rsidP="00261F64">
      <w:pPr>
        <w:spacing w:before="100" w:beforeAutospacing="1" w:after="100" w:afterAutospacing="1" w:line="240" w:lineRule="auto"/>
        <w:rPr>
          <w:rFonts w:ascii="Times New Roman" w:eastAsia="Times New Roman" w:hAnsi="Times New Roman" w:cs="Times New Roman"/>
          <w:kern w:val="0"/>
          <w14:ligatures w14:val="none"/>
        </w:rPr>
      </w:pPr>
      <w:r w:rsidRPr="00261F64">
        <w:rPr>
          <w:rFonts w:ascii="Times New Roman" w:eastAsia="Times New Roman" w:hAnsi="Times New Roman" w:cs="Times New Roman"/>
          <w:kern w:val="0"/>
          <w14:ligatures w14:val="none"/>
        </w:rPr>
        <w:t>You have the right to:</w:t>
      </w:r>
    </w:p>
    <w:p w14:paraId="4532BAAA" w14:textId="77777777" w:rsidR="00261F64" w:rsidRPr="00261F64" w:rsidRDefault="00261F64" w:rsidP="00261F64">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261F64">
        <w:rPr>
          <w:rFonts w:ascii="Times New Roman" w:eastAsia="Times New Roman" w:hAnsi="Times New Roman" w:cs="Times New Roman"/>
          <w:kern w:val="0"/>
          <w14:ligatures w14:val="none"/>
        </w:rPr>
        <w:t>Access, update, or delete your personal information</w:t>
      </w:r>
    </w:p>
    <w:p w14:paraId="462FE419" w14:textId="77777777" w:rsidR="00261F64" w:rsidRPr="00261F64" w:rsidRDefault="00261F64" w:rsidP="00261F64">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261F64">
        <w:rPr>
          <w:rFonts w:ascii="Times New Roman" w:eastAsia="Times New Roman" w:hAnsi="Times New Roman" w:cs="Times New Roman"/>
          <w:kern w:val="0"/>
          <w14:ligatures w14:val="none"/>
        </w:rPr>
        <w:t>Opt-out of marketing communications</w:t>
      </w:r>
    </w:p>
    <w:p w14:paraId="364E72D7" w14:textId="77777777" w:rsidR="00261F64" w:rsidRPr="00261F64" w:rsidRDefault="00261F64" w:rsidP="00261F64">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261F64">
        <w:rPr>
          <w:rFonts w:ascii="Times New Roman" w:eastAsia="Times New Roman" w:hAnsi="Times New Roman" w:cs="Times New Roman"/>
          <w:kern w:val="0"/>
          <w14:ligatures w14:val="none"/>
        </w:rPr>
        <w:t>Manage cookie preferences and tracking settings</w:t>
      </w:r>
    </w:p>
    <w:p w14:paraId="7A988130" w14:textId="77777777" w:rsidR="00261F64" w:rsidRPr="00261F64" w:rsidRDefault="00261F64" w:rsidP="00261F64">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261F64">
        <w:rPr>
          <w:rFonts w:ascii="Times New Roman" w:eastAsia="Times New Roman" w:hAnsi="Times New Roman" w:cs="Times New Roman"/>
          <w:kern w:val="0"/>
          <w14:ligatures w14:val="none"/>
        </w:rPr>
        <w:t>Request data portability or restriction of processing</w:t>
      </w:r>
    </w:p>
    <w:p w14:paraId="47A0FB88" w14:textId="77777777" w:rsidR="00261F64" w:rsidRPr="00261F64" w:rsidRDefault="00261F64" w:rsidP="00261F64">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261F64">
        <w:rPr>
          <w:rFonts w:ascii="Times New Roman" w:eastAsia="Times New Roman" w:hAnsi="Times New Roman" w:cs="Times New Roman"/>
          <w:kern w:val="0"/>
          <w14:ligatures w14:val="none"/>
        </w:rPr>
        <w:t>Withdraw consent for data processing (where applicable)</w:t>
      </w:r>
    </w:p>
    <w:p w14:paraId="05DE7C3B" w14:textId="77777777" w:rsidR="00261F64" w:rsidRPr="00261F64" w:rsidRDefault="00261F64" w:rsidP="00261F64">
      <w:pPr>
        <w:spacing w:before="100" w:beforeAutospacing="1" w:after="100" w:afterAutospacing="1" w:line="240" w:lineRule="auto"/>
        <w:rPr>
          <w:rFonts w:ascii="Times New Roman" w:eastAsia="Times New Roman" w:hAnsi="Times New Roman" w:cs="Times New Roman"/>
          <w:kern w:val="0"/>
          <w14:ligatures w14:val="none"/>
        </w:rPr>
      </w:pPr>
      <w:r w:rsidRPr="00261F64">
        <w:rPr>
          <w:rFonts w:ascii="Times New Roman" w:eastAsia="Times New Roman" w:hAnsi="Times New Roman" w:cs="Times New Roman"/>
          <w:kern w:val="0"/>
          <w14:ligatures w14:val="none"/>
        </w:rPr>
        <w:t>To exercise these rights, contact us using the information provided below.</w:t>
      </w:r>
    </w:p>
    <w:p w14:paraId="4350A585" w14:textId="77777777" w:rsidR="00261F64" w:rsidRPr="00261F64" w:rsidRDefault="00261F64" w:rsidP="00261F6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61F64">
        <w:rPr>
          <w:rFonts w:ascii="Times New Roman" w:eastAsia="Times New Roman" w:hAnsi="Times New Roman" w:cs="Times New Roman"/>
          <w:b/>
          <w:bCs/>
          <w:kern w:val="0"/>
          <w:sz w:val="36"/>
          <w:szCs w:val="36"/>
          <w14:ligatures w14:val="none"/>
        </w:rPr>
        <w:t>7. DATA RETENTION</w:t>
      </w:r>
    </w:p>
    <w:p w14:paraId="07EAC11A" w14:textId="77777777" w:rsidR="00261F64" w:rsidRPr="00261F64" w:rsidRDefault="00261F64" w:rsidP="00261F64">
      <w:pPr>
        <w:spacing w:before="100" w:beforeAutospacing="1" w:after="100" w:afterAutospacing="1" w:line="240" w:lineRule="auto"/>
        <w:rPr>
          <w:rFonts w:ascii="Times New Roman" w:eastAsia="Times New Roman" w:hAnsi="Times New Roman" w:cs="Times New Roman"/>
          <w:kern w:val="0"/>
          <w14:ligatures w14:val="none"/>
        </w:rPr>
      </w:pPr>
      <w:r w:rsidRPr="00261F64">
        <w:rPr>
          <w:rFonts w:ascii="Times New Roman" w:eastAsia="Times New Roman" w:hAnsi="Times New Roman" w:cs="Times New Roman"/>
          <w:kern w:val="0"/>
          <w14:ligatures w14:val="none"/>
        </w:rPr>
        <w:t>We retain your information for as long as necessary to provide services, comply with legal obligations, and resolve disputes. Account information is typically retained while your account is active and for a reasonable period thereafter.</w:t>
      </w:r>
    </w:p>
    <w:p w14:paraId="53FEB77E" w14:textId="77777777" w:rsidR="00261F64" w:rsidRPr="00261F64" w:rsidRDefault="00261F64" w:rsidP="00261F6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61F64">
        <w:rPr>
          <w:rFonts w:ascii="Times New Roman" w:eastAsia="Times New Roman" w:hAnsi="Times New Roman" w:cs="Times New Roman"/>
          <w:b/>
          <w:bCs/>
          <w:kern w:val="0"/>
          <w:sz w:val="36"/>
          <w:szCs w:val="36"/>
          <w14:ligatures w14:val="none"/>
        </w:rPr>
        <w:t>8. CHILDREN'S PRIVACY</w:t>
      </w:r>
    </w:p>
    <w:p w14:paraId="6DD24DB0" w14:textId="77777777" w:rsidR="00261F64" w:rsidRPr="00261F64" w:rsidRDefault="00261F64" w:rsidP="00261F64">
      <w:pPr>
        <w:spacing w:before="100" w:beforeAutospacing="1" w:after="100" w:afterAutospacing="1" w:line="240" w:lineRule="auto"/>
        <w:rPr>
          <w:rFonts w:ascii="Times New Roman" w:eastAsia="Times New Roman" w:hAnsi="Times New Roman" w:cs="Times New Roman"/>
          <w:kern w:val="0"/>
          <w14:ligatures w14:val="none"/>
        </w:rPr>
      </w:pPr>
      <w:r w:rsidRPr="00261F64">
        <w:rPr>
          <w:rFonts w:ascii="Times New Roman" w:eastAsia="Times New Roman" w:hAnsi="Times New Roman" w:cs="Times New Roman"/>
          <w:kern w:val="0"/>
          <w14:ligatures w14:val="none"/>
        </w:rPr>
        <w:t>Our Service is not intended for children under 13 years of age. We do not knowingly collect personal information from children under 13. If we become aware of such collection, we will delete the information promptly.</w:t>
      </w:r>
    </w:p>
    <w:p w14:paraId="37FB4EE0" w14:textId="77777777" w:rsidR="00261F64" w:rsidRPr="00261F64" w:rsidRDefault="00261F64" w:rsidP="00261F6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61F64">
        <w:rPr>
          <w:rFonts w:ascii="Times New Roman" w:eastAsia="Times New Roman" w:hAnsi="Times New Roman" w:cs="Times New Roman"/>
          <w:b/>
          <w:bCs/>
          <w:kern w:val="0"/>
          <w:sz w:val="36"/>
          <w:szCs w:val="36"/>
          <w14:ligatures w14:val="none"/>
        </w:rPr>
        <w:lastRenderedPageBreak/>
        <w:t>9. INTERNATIONAL DATA TRANSFERS</w:t>
      </w:r>
    </w:p>
    <w:p w14:paraId="3F0DBD9E" w14:textId="77777777" w:rsidR="00261F64" w:rsidRPr="00261F64" w:rsidRDefault="00261F64" w:rsidP="00261F64">
      <w:pPr>
        <w:spacing w:before="100" w:beforeAutospacing="1" w:after="100" w:afterAutospacing="1" w:line="240" w:lineRule="auto"/>
        <w:rPr>
          <w:rFonts w:ascii="Times New Roman" w:eastAsia="Times New Roman" w:hAnsi="Times New Roman" w:cs="Times New Roman"/>
          <w:kern w:val="0"/>
          <w14:ligatures w14:val="none"/>
        </w:rPr>
      </w:pPr>
      <w:r w:rsidRPr="00261F64">
        <w:rPr>
          <w:rFonts w:ascii="Times New Roman" w:eastAsia="Times New Roman" w:hAnsi="Times New Roman" w:cs="Times New Roman"/>
          <w:kern w:val="0"/>
          <w14:ligatures w14:val="none"/>
        </w:rPr>
        <w:t>Your information may be transferred to and processed in countries other than your country of residence. We ensure appropriate safeguards are in place for such transfers in accordance with applicable law.</w:t>
      </w:r>
    </w:p>
    <w:p w14:paraId="0D3032DD" w14:textId="77777777" w:rsidR="00261F64" w:rsidRPr="00261F64" w:rsidRDefault="00261F64" w:rsidP="00261F6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61F64">
        <w:rPr>
          <w:rFonts w:ascii="Times New Roman" w:eastAsia="Times New Roman" w:hAnsi="Times New Roman" w:cs="Times New Roman"/>
          <w:b/>
          <w:bCs/>
          <w:kern w:val="0"/>
          <w:sz w:val="36"/>
          <w:szCs w:val="36"/>
          <w14:ligatures w14:val="none"/>
        </w:rPr>
        <w:t>10. COOKIES AND TRACKING TECHNOLOGIES</w:t>
      </w:r>
    </w:p>
    <w:p w14:paraId="0D1C014F" w14:textId="77777777" w:rsidR="00261F64" w:rsidRPr="00261F64" w:rsidRDefault="00261F64" w:rsidP="00261F64">
      <w:pPr>
        <w:spacing w:before="100" w:beforeAutospacing="1" w:after="100" w:afterAutospacing="1" w:line="240" w:lineRule="auto"/>
        <w:rPr>
          <w:rFonts w:ascii="Times New Roman" w:eastAsia="Times New Roman" w:hAnsi="Times New Roman" w:cs="Times New Roman"/>
          <w:kern w:val="0"/>
          <w14:ligatures w14:val="none"/>
        </w:rPr>
      </w:pPr>
      <w:r w:rsidRPr="00261F64">
        <w:rPr>
          <w:rFonts w:ascii="Times New Roman" w:eastAsia="Times New Roman" w:hAnsi="Times New Roman" w:cs="Times New Roman"/>
          <w:kern w:val="0"/>
          <w14:ligatures w14:val="none"/>
        </w:rPr>
        <w:t>We use cookies and similar technologies to enhance your experience, analyze usage, and provide personalized content. You can manage cookie preferences through your browser settings.</w:t>
      </w:r>
    </w:p>
    <w:p w14:paraId="066AEFF2" w14:textId="77777777" w:rsidR="00261F64" w:rsidRPr="00261F64" w:rsidRDefault="00261F64" w:rsidP="00261F6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61F64">
        <w:rPr>
          <w:rFonts w:ascii="Times New Roman" w:eastAsia="Times New Roman" w:hAnsi="Times New Roman" w:cs="Times New Roman"/>
          <w:b/>
          <w:bCs/>
          <w:kern w:val="0"/>
          <w:sz w:val="36"/>
          <w:szCs w:val="36"/>
          <w14:ligatures w14:val="none"/>
        </w:rPr>
        <w:t>11. UPDATES TO THIS POLICY</w:t>
      </w:r>
    </w:p>
    <w:p w14:paraId="4F83CBE3" w14:textId="77777777" w:rsidR="00261F64" w:rsidRPr="00261F64" w:rsidRDefault="00261F64" w:rsidP="00261F64">
      <w:pPr>
        <w:spacing w:before="100" w:beforeAutospacing="1" w:after="100" w:afterAutospacing="1" w:line="240" w:lineRule="auto"/>
        <w:rPr>
          <w:rFonts w:ascii="Times New Roman" w:eastAsia="Times New Roman" w:hAnsi="Times New Roman" w:cs="Times New Roman"/>
          <w:kern w:val="0"/>
          <w14:ligatures w14:val="none"/>
        </w:rPr>
      </w:pPr>
      <w:r w:rsidRPr="00261F64">
        <w:rPr>
          <w:rFonts w:ascii="Times New Roman" w:eastAsia="Times New Roman" w:hAnsi="Times New Roman" w:cs="Times New Roman"/>
          <w:kern w:val="0"/>
          <w14:ligatures w14:val="none"/>
        </w:rPr>
        <w:t>We may update this Privacy Policy periodically. We will notify you of material changes through our platform or by email. Your continued use of the Service after changes take effect constitutes acceptance of the updated policy.</w:t>
      </w:r>
    </w:p>
    <w:p w14:paraId="0E31AD6B" w14:textId="77777777" w:rsidR="00261F64" w:rsidRPr="00261F64" w:rsidRDefault="00261F64" w:rsidP="00261F6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61F64">
        <w:rPr>
          <w:rFonts w:ascii="Times New Roman" w:eastAsia="Times New Roman" w:hAnsi="Times New Roman" w:cs="Times New Roman"/>
          <w:b/>
          <w:bCs/>
          <w:kern w:val="0"/>
          <w:sz w:val="36"/>
          <w:szCs w:val="36"/>
          <w14:ligatures w14:val="none"/>
        </w:rPr>
        <w:t>12. CONTACT INFORMATION</w:t>
      </w:r>
    </w:p>
    <w:p w14:paraId="22D68F34" w14:textId="77777777" w:rsidR="00261F64" w:rsidRPr="00261F64" w:rsidRDefault="00261F64" w:rsidP="00261F64">
      <w:pPr>
        <w:spacing w:before="100" w:beforeAutospacing="1" w:after="100" w:afterAutospacing="1" w:line="240" w:lineRule="auto"/>
        <w:rPr>
          <w:rFonts w:ascii="Times New Roman" w:eastAsia="Times New Roman" w:hAnsi="Times New Roman" w:cs="Times New Roman"/>
          <w:kern w:val="0"/>
          <w14:ligatures w14:val="none"/>
        </w:rPr>
      </w:pPr>
      <w:r w:rsidRPr="00261F64">
        <w:rPr>
          <w:rFonts w:ascii="Times New Roman" w:eastAsia="Times New Roman" w:hAnsi="Times New Roman" w:cs="Times New Roman"/>
          <w:kern w:val="0"/>
          <w14:ligatures w14:val="none"/>
        </w:rPr>
        <w:t>For questions about this Privacy Policy or our data practices, contact us at:</w:t>
      </w:r>
    </w:p>
    <w:p w14:paraId="1C40939C" w14:textId="77777777" w:rsidR="00261F64" w:rsidRPr="00261F64" w:rsidRDefault="00261F64" w:rsidP="00261F64">
      <w:pPr>
        <w:spacing w:before="100" w:beforeAutospacing="1" w:after="100" w:afterAutospacing="1" w:line="240" w:lineRule="auto"/>
        <w:rPr>
          <w:rFonts w:ascii="Times New Roman" w:eastAsia="Times New Roman" w:hAnsi="Times New Roman" w:cs="Times New Roman"/>
          <w:kern w:val="0"/>
          <w14:ligatures w14:val="none"/>
        </w:rPr>
      </w:pPr>
      <w:r w:rsidRPr="00261F64">
        <w:rPr>
          <w:rFonts w:ascii="Times New Roman" w:eastAsia="Times New Roman" w:hAnsi="Times New Roman" w:cs="Times New Roman"/>
          <w:b/>
          <w:bCs/>
          <w:kern w:val="0"/>
          <w14:ligatures w14:val="none"/>
        </w:rPr>
        <w:t>Bloody Rain Productions</w:t>
      </w:r>
      <w:r w:rsidRPr="00261F64">
        <w:rPr>
          <w:rFonts w:ascii="Times New Roman" w:eastAsia="Times New Roman" w:hAnsi="Times New Roman" w:cs="Times New Roman"/>
          <w:kern w:val="0"/>
          <w14:ligatures w14:val="none"/>
        </w:rPr>
        <w:br/>
        <w:t xml:space="preserve">Website: </w:t>
      </w:r>
      <w:hyperlink r:id="rId7" w:history="1">
        <w:r w:rsidRPr="00261F64">
          <w:rPr>
            <w:rFonts w:ascii="Times New Roman" w:eastAsia="Times New Roman" w:hAnsi="Times New Roman" w:cs="Times New Roman"/>
            <w:color w:val="0000FF"/>
            <w:kern w:val="0"/>
            <w:u w:val="single"/>
            <w14:ligatures w14:val="none"/>
          </w:rPr>
          <w:t>https://taiwan.airailyard.com</w:t>
        </w:r>
      </w:hyperlink>
      <w:r w:rsidRPr="00261F64">
        <w:rPr>
          <w:rFonts w:ascii="Times New Roman" w:eastAsia="Times New Roman" w:hAnsi="Times New Roman" w:cs="Times New Roman"/>
          <w:kern w:val="0"/>
          <w14:ligatures w14:val="none"/>
        </w:rPr>
        <w:br/>
        <w:t>Email: [Contact Email]</w:t>
      </w:r>
      <w:r w:rsidRPr="00261F64">
        <w:rPr>
          <w:rFonts w:ascii="Times New Roman" w:eastAsia="Times New Roman" w:hAnsi="Times New Roman" w:cs="Times New Roman"/>
          <w:kern w:val="0"/>
          <w14:ligatures w14:val="none"/>
        </w:rPr>
        <w:br/>
        <w:t>Address: [Company Address]</w:t>
      </w:r>
    </w:p>
    <w:p w14:paraId="746B99B7" w14:textId="77777777" w:rsidR="00261F64" w:rsidRPr="00261F64" w:rsidRDefault="00261F64" w:rsidP="00261F64">
      <w:pPr>
        <w:spacing w:before="100" w:beforeAutospacing="1" w:after="100" w:afterAutospacing="1" w:line="240" w:lineRule="auto"/>
        <w:rPr>
          <w:rFonts w:ascii="Times New Roman" w:eastAsia="Times New Roman" w:hAnsi="Times New Roman" w:cs="Times New Roman"/>
          <w:kern w:val="0"/>
          <w14:ligatures w14:val="none"/>
        </w:rPr>
      </w:pPr>
      <w:r w:rsidRPr="00261F64">
        <w:rPr>
          <w:rFonts w:ascii="Times New Roman" w:eastAsia="Times New Roman" w:hAnsi="Times New Roman" w:cs="Times New Roman"/>
          <w:kern w:val="0"/>
          <w14:ligatures w14:val="none"/>
        </w:rPr>
        <w:t>This Privacy Policy is governed by the laws of the jurisdiction where Bloody Rain Productions operates.</w:t>
      </w:r>
    </w:p>
    <w:p w14:paraId="13F8CF0D" w14:textId="77777777" w:rsidR="00C87C74" w:rsidRPr="00B778EF" w:rsidRDefault="00C87C74" w:rsidP="00B778EF"/>
    <w:p w14:paraId="6AA5B7A3" w14:textId="77777777" w:rsidR="0083547A" w:rsidRDefault="0083547A"/>
    <w:sectPr w:rsidR="0083547A">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C9CBE" w14:textId="77777777" w:rsidR="00154EB4" w:rsidRDefault="00154EB4" w:rsidP="00B778EF">
      <w:pPr>
        <w:spacing w:after="0" w:line="240" w:lineRule="auto"/>
      </w:pPr>
      <w:r>
        <w:separator/>
      </w:r>
    </w:p>
  </w:endnote>
  <w:endnote w:type="continuationSeparator" w:id="0">
    <w:p w14:paraId="75E85819" w14:textId="77777777" w:rsidR="00154EB4" w:rsidRDefault="00154EB4" w:rsidP="00B778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0E66C" w14:textId="77777777" w:rsidR="00154EB4" w:rsidRDefault="00154EB4" w:rsidP="00B778EF">
      <w:pPr>
        <w:spacing w:after="0" w:line="240" w:lineRule="auto"/>
      </w:pPr>
      <w:r>
        <w:separator/>
      </w:r>
    </w:p>
  </w:footnote>
  <w:footnote w:type="continuationSeparator" w:id="0">
    <w:p w14:paraId="7C555F1F" w14:textId="77777777" w:rsidR="00154EB4" w:rsidRDefault="00154EB4" w:rsidP="00B778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23A40" w14:textId="713B9E9F" w:rsidR="00B778EF" w:rsidRPr="00B778EF" w:rsidRDefault="00B778EF" w:rsidP="00B778EF">
    <w:pPr>
      <w:pStyle w:val="Header"/>
    </w:pPr>
    <w:r w:rsidRPr="00B778EF">
      <w:rPr>
        <w:noProof/>
      </w:rPr>
      <w:drawing>
        <wp:inline distT="0" distB="0" distL="0" distR="0" wp14:anchorId="53D8F82C" wp14:editId="298D43D0">
          <wp:extent cx="1701800" cy="965200"/>
          <wp:effectExtent l="0" t="0" r="0" b="6350"/>
          <wp:docPr id="163912457" name="Picture 6" descr="A logo of a radio st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 logo of a radio station&#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1800" cy="965200"/>
                  </a:xfrm>
                  <a:prstGeom prst="rect">
                    <a:avLst/>
                  </a:prstGeom>
                  <a:noFill/>
                  <a:ln>
                    <a:noFill/>
                  </a:ln>
                </pic:spPr>
              </pic:pic>
            </a:graphicData>
          </a:graphic>
        </wp:inline>
      </w:drawing>
    </w:r>
    <w:r>
      <w:t xml:space="preserve">               </w:t>
    </w:r>
    <w:r w:rsidRPr="00B778EF">
      <w:rPr>
        <w:noProof/>
      </w:rPr>
      <w:drawing>
        <wp:inline distT="0" distB="0" distL="0" distR="0" wp14:anchorId="45B58B66" wp14:editId="77995EC8">
          <wp:extent cx="1943100" cy="946150"/>
          <wp:effectExtent l="0" t="0" r="0" b="6350"/>
          <wp:docPr id="1643419318" name="Picture 5" descr="A logo of a television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419318" name="Picture 5" descr="A logo of a television company&#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3100" cy="946150"/>
                  </a:xfrm>
                  <a:prstGeom prst="rect">
                    <a:avLst/>
                  </a:prstGeom>
                  <a:noFill/>
                  <a:ln>
                    <a:noFill/>
                  </a:ln>
                </pic:spPr>
              </pic:pic>
            </a:graphicData>
          </a:graphic>
        </wp:inline>
      </w:drawing>
    </w:r>
    <w:r>
      <w:t xml:space="preserve">                    </w:t>
    </w:r>
    <w:r w:rsidRPr="00B778EF">
      <w:rPr>
        <w:noProof/>
      </w:rPr>
      <w:drawing>
        <wp:inline distT="0" distB="0" distL="0" distR="0" wp14:anchorId="60B1929B" wp14:editId="56BCD2A0">
          <wp:extent cx="958850" cy="958850"/>
          <wp:effectExtent l="0" t="0" r="0" b="0"/>
          <wp:docPr id="693561705" name="Picture 4" descr="A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logo with a black background&#10;&#10;AI-generated content may be incorrec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58850" cy="958850"/>
                  </a:xfrm>
                  <a:prstGeom prst="rect">
                    <a:avLst/>
                  </a:prstGeom>
                  <a:noFill/>
                  <a:ln>
                    <a:noFill/>
                  </a:ln>
                </pic:spPr>
              </pic:pic>
            </a:graphicData>
          </a:graphic>
        </wp:inline>
      </w:drawing>
    </w:r>
  </w:p>
  <w:p w14:paraId="6BE82938" w14:textId="77C6C9D9" w:rsidR="00B778EF" w:rsidRDefault="00B778EF">
    <w:pPr>
      <w:pStyle w:val="Header"/>
    </w:pPr>
    <w:r>
      <w:t xml:space="preserve">    </w:t>
    </w:r>
  </w:p>
  <w:p w14:paraId="34FF3CAB" w14:textId="77777777" w:rsidR="00B778EF" w:rsidRDefault="00B778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60C59"/>
    <w:multiLevelType w:val="multilevel"/>
    <w:tmpl w:val="A648C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D37FB8"/>
    <w:multiLevelType w:val="multilevel"/>
    <w:tmpl w:val="123284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E0519CC"/>
    <w:multiLevelType w:val="multilevel"/>
    <w:tmpl w:val="A30A35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F067BC3"/>
    <w:multiLevelType w:val="hybridMultilevel"/>
    <w:tmpl w:val="8AF8DA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5B518E"/>
    <w:multiLevelType w:val="multilevel"/>
    <w:tmpl w:val="01DA5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5E5F54"/>
    <w:multiLevelType w:val="multilevel"/>
    <w:tmpl w:val="C36243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30C5274E"/>
    <w:multiLevelType w:val="multilevel"/>
    <w:tmpl w:val="2D8EF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A931AF"/>
    <w:multiLevelType w:val="multilevel"/>
    <w:tmpl w:val="88C44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A5578A"/>
    <w:multiLevelType w:val="multilevel"/>
    <w:tmpl w:val="21D2F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480636"/>
    <w:multiLevelType w:val="multilevel"/>
    <w:tmpl w:val="DC2066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69C0DA5"/>
    <w:multiLevelType w:val="multilevel"/>
    <w:tmpl w:val="41AE2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4C5517"/>
    <w:multiLevelType w:val="multilevel"/>
    <w:tmpl w:val="273EF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C66BDD"/>
    <w:multiLevelType w:val="multilevel"/>
    <w:tmpl w:val="B52E38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55154919"/>
    <w:multiLevelType w:val="multilevel"/>
    <w:tmpl w:val="00180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36558B"/>
    <w:multiLevelType w:val="multilevel"/>
    <w:tmpl w:val="EC32F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887382"/>
    <w:multiLevelType w:val="multilevel"/>
    <w:tmpl w:val="37263F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54898187">
    <w:abstractNumId w:val="14"/>
    <w:lvlOverride w:ilvl="0">
      <w:startOverride w:val="1"/>
    </w:lvlOverride>
  </w:num>
  <w:num w:numId="2" w16cid:durableId="950432957">
    <w:abstractNumId w:val="14"/>
    <w:lvlOverride w:ilvl="0">
      <w:startOverride w:val="2"/>
    </w:lvlOverride>
  </w:num>
  <w:num w:numId="3" w16cid:durableId="1643385911">
    <w:abstractNumId w:val="7"/>
    <w:lvlOverride w:ilvl="0">
      <w:startOverride w:val="1"/>
    </w:lvlOverride>
  </w:num>
  <w:num w:numId="4" w16cid:durableId="665983180">
    <w:abstractNumId w:val="7"/>
    <w:lvlOverride w:ilvl="0">
      <w:startOverride w:val="2"/>
    </w:lvlOverride>
  </w:num>
  <w:num w:numId="5" w16cid:durableId="1967277710">
    <w:abstractNumId w:val="7"/>
    <w:lvlOverride w:ilvl="0">
      <w:startOverride w:val="3"/>
    </w:lvlOverride>
  </w:num>
  <w:num w:numId="6" w16cid:durableId="68503262">
    <w:abstractNumId w:val="7"/>
    <w:lvlOverride w:ilvl="0">
      <w:startOverride w:val="4"/>
    </w:lvlOverride>
  </w:num>
  <w:num w:numId="7" w16cid:durableId="191068618">
    <w:abstractNumId w:val="7"/>
    <w:lvlOverride w:ilvl="0">
      <w:startOverride w:val="5"/>
    </w:lvlOverride>
  </w:num>
  <w:num w:numId="8" w16cid:durableId="1300187356">
    <w:abstractNumId w:val="13"/>
    <w:lvlOverride w:ilvl="0">
      <w:startOverride w:val="1"/>
    </w:lvlOverride>
  </w:num>
  <w:num w:numId="9" w16cid:durableId="1887450664">
    <w:abstractNumId w:val="13"/>
    <w:lvlOverride w:ilvl="0">
      <w:startOverride w:val="2"/>
    </w:lvlOverride>
  </w:num>
  <w:num w:numId="10" w16cid:durableId="1501576705">
    <w:abstractNumId w:val="13"/>
    <w:lvlOverride w:ilvl="0">
      <w:startOverride w:val="3"/>
    </w:lvlOverride>
  </w:num>
  <w:num w:numId="11" w16cid:durableId="1995718587">
    <w:abstractNumId w:val="13"/>
    <w:lvlOverride w:ilvl="0">
      <w:startOverride w:val="4"/>
    </w:lvlOverride>
  </w:num>
  <w:num w:numId="12" w16cid:durableId="1753502715">
    <w:abstractNumId w:val="12"/>
  </w:num>
  <w:num w:numId="13" w16cid:durableId="347409735">
    <w:abstractNumId w:val="2"/>
  </w:num>
  <w:num w:numId="14" w16cid:durableId="2005468674">
    <w:abstractNumId w:val="1"/>
  </w:num>
  <w:num w:numId="15" w16cid:durableId="1049693093">
    <w:abstractNumId w:val="5"/>
  </w:num>
  <w:num w:numId="16" w16cid:durableId="1529948536">
    <w:abstractNumId w:val="3"/>
  </w:num>
  <w:num w:numId="17" w16cid:durableId="859203958">
    <w:abstractNumId w:val="9"/>
    <w:lvlOverride w:ilvl="0">
      <w:startOverride w:val="1"/>
    </w:lvlOverride>
  </w:num>
  <w:num w:numId="18" w16cid:durableId="398946583">
    <w:abstractNumId w:val="9"/>
    <w:lvlOverride w:ilvl="0">
      <w:startOverride w:val="2"/>
    </w:lvlOverride>
  </w:num>
  <w:num w:numId="19" w16cid:durableId="79911639">
    <w:abstractNumId w:val="9"/>
    <w:lvlOverride w:ilvl="0">
      <w:startOverride w:val="3"/>
    </w:lvlOverride>
  </w:num>
  <w:num w:numId="20" w16cid:durableId="1440222085">
    <w:abstractNumId w:val="9"/>
    <w:lvlOverride w:ilvl="0"/>
    <w:lvlOverride w:ilvl="1">
      <w:startOverride w:val="1"/>
    </w:lvlOverride>
  </w:num>
  <w:num w:numId="21" w16cid:durableId="554240463">
    <w:abstractNumId w:val="9"/>
    <w:lvlOverride w:ilvl="0"/>
    <w:lvlOverride w:ilvl="1">
      <w:startOverride w:val="2"/>
    </w:lvlOverride>
  </w:num>
  <w:num w:numId="22" w16cid:durableId="927082375">
    <w:abstractNumId w:val="9"/>
    <w:lvlOverride w:ilvl="0">
      <w:startOverride w:val="3"/>
    </w:lvlOverride>
  </w:num>
  <w:num w:numId="23" w16cid:durableId="1235316831">
    <w:abstractNumId w:val="15"/>
    <w:lvlOverride w:ilvl="0">
      <w:startOverride w:val="1"/>
    </w:lvlOverride>
  </w:num>
  <w:num w:numId="24" w16cid:durableId="1437869459">
    <w:abstractNumId w:val="15"/>
    <w:lvlOverride w:ilvl="0">
      <w:startOverride w:val="2"/>
    </w:lvlOverride>
  </w:num>
  <w:num w:numId="25" w16cid:durableId="1121729521">
    <w:abstractNumId w:val="15"/>
    <w:lvlOverride w:ilvl="0">
      <w:startOverride w:val="3"/>
    </w:lvlOverride>
  </w:num>
  <w:num w:numId="26" w16cid:durableId="99568619">
    <w:abstractNumId w:val="15"/>
    <w:lvlOverride w:ilvl="0"/>
    <w:lvlOverride w:ilvl="1">
      <w:startOverride w:val="1"/>
    </w:lvlOverride>
  </w:num>
  <w:num w:numId="27" w16cid:durableId="578174978">
    <w:abstractNumId w:val="15"/>
    <w:lvlOverride w:ilvl="0"/>
    <w:lvlOverride w:ilvl="1">
      <w:startOverride w:val="2"/>
    </w:lvlOverride>
  </w:num>
  <w:num w:numId="28" w16cid:durableId="479886227">
    <w:abstractNumId w:val="15"/>
    <w:lvlOverride w:ilvl="0">
      <w:startOverride w:val="3"/>
    </w:lvlOverride>
  </w:num>
  <w:num w:numId="29" w16cid:durableId="1849178882">
    <w:abstractNumId w:val="0"/>
    <w:lvlOverride w:ilvl="0">
      <w:startOverride w:val="1"/>
    </w:lvlOverride>
  </w:num>
  <w:num w:numId="30" w16cid:durableId="898058984">
    <w:abstractNumId w:val="0"/>
    <w:lvlOverride w:ilvl="0">
      <w:startOverride w:val="2"/>
    </w:lvlOverride>
  </w:num>
  <w:num w:numId="31" w16cid:durableId="1099716595">
    <w:abstractNumId w:val="0"/>
    <w:lvlOverride w:ilvl="0">
      <w:startOverride w:val="3"/>
    </w:lvlOverride>
  </w:num>
  <w:num w:numId="32" w16cid:durableId="122847075">
    <w:abstractNumId w:val="0"/>
    <w:lvlOverride w:ilvl="0">
      <w:startOverride w:val="4"/>
    </w:lvlOverride>
  </w:num>
  <w:num w:numId="33" w16cid:durableId="1363439393">
    <w:abstractNumId w:val="0"/>
    <w:lvlOverride w:ilvl="0">
      <w:startOverride w:val="5"/>
    </w:lvlOverride>
  </w:num>
  <w:num w:numId="34" w16cid:durableId="1675498137">
    <w:abstractNumId w:val="11"/>
    <w:lvlOverride w:ilvl="0">
      <w:startOverride w:val="1"/>
    </w:lvlOverride>
  </w:num>
  <w:num w:numId="35" w16cid:durableId="1289117884">
    <w:abstractNumId w:val="11"/>
    <w:lvlOverride w:ilvl="0">
      <w:startOverride w:val="2"/>
    </w:lvlOverride>
  </w:num>
  <w:num w:numId="36" w16cid:durableId="1661233975">
    <w:abstractNumId w:val="11"/>
    <w:lvlOverride w:ilvl="0">
      <w:startOverride w:val="3"/>
    </w:lvlOverride>
  </w:num>
  <w:num w:numId="37" w16cid:durableId="1205022970">
    <w:abstractNumId w:val="11"/>
    <w:lvlOverride w:ilvl="0">
      <w:startOverride w:val="4"/>
    </w:lvlOverride>
  </w:num>
  <w:num w:numId="38" w16cid:durableId="1925070489">
    <w:abstractNumId w:val="11"/>
    <w:lvlOverride w:ilvl="0">
      <w:startOverride w:val="5"/>
    </w:lvlOverride>
  </w:num>
  <w:num w:numId="39" w16cid:durableId="1691956128">
    <w:abstractNumId w:val="6"/>
    <w:lvlOverride w:ilvl="0">
      <w:startOverride w:val="1"/>
    </w:lvlOverride>
  </w:num>
  <w:num w:numId="40" w16cid:durableId="655644910">
    <w:abstractNumId w:val="6"/>
    <w:lvlOverride w:ilvl="0">
      <w:startOverride w:val="2"/>
    </w:lvlOverride>
  </w:num>
  <w:num w:numId="41" w16cid:durableId="1177385140">
    <w:abstractNumId w:val="6"/>
    <w:lvlOverride w:ilvl="0">
      <w:startOverride w:val="3"/>
    </w:lvlOverride>
  </w:num>
  <w:num w:numId="42" w16cid:durableId="2040810949">
    <w:abstractNumId w:val="6"/>
    <w:lvlOverride w:ilvl="0">
      <w:startOverride w:val="4"/>
    </w:lvlOverride>
  </w:num>
  <w:num w:numId="43" w16cid:durableId="996147222">
    <w:abstractNumId w:val="6"/>
    <w:lvlOverride w:ilvl="0">
      <w:startOverride w:val="5"/>
    </w:lvlOverride>
  </w:num>
  <w:num w:numId="44" w16cid:durableId="643897498">
    <w:abstractNumId w:val="6"/>
    <w:lvlOverride w:ilvl="0">
      <w:startOverride w:val="6"/>
    </w:lvlOverride>
  </w:num>
  <w:num w:numId="45" w16cid:durableId="2036924978">
    <w:abstractNumId w:val="6"/>
    <w:lvlOverride w:ilvl="0">
      <w:startOverride w:val="7"/>
    </w:lvlOverride>
  </w:num>
  <w:num w:numId="46" w16cid:durableId="1735006372">
    <w:abstractNumId w:val="10"/>
    <w:lvlOverride w:ilvl="0">
      <w:startOverride w:val="1"/>
    </w:lvlOverride>
  </w:num>
  <w:num w:numId="47" w16cid:durableId="1510565604">
    <w:abstractNumId w:val="10"/>
    <w:lvlOverride w:ilvl="0">
      <w:startOverride w:val="2"/>
    </w:lvlOverride>
  </w:num>
  <w:num w:numId="48" w16cid:durableId="987594383">
    <w:abstractNumId w:val="10"/>
    <w:lvlOverride w:ilvl="0">
      <w:startOverride w:val="3"/>
    </w:lvlOverride>
  </w:num>
  <w:num w:numId="49" w16cid:durableId="1942452316">
    <w:abstractNumId w:val="10"/>
    <w:lvlOverride w:ilvl="0">
      <w:startOverride w:val="4"/>
    </w:lvlOverride>
  </w:num>
  <w:num w:numId="50" w16cid:durableId="937583">
    <w:abstractNumId w:val="10"/>
    <w:lvlOverride w:ilvl="0">
      <w:startOverride w:val="5"/>
    </w:lvlOverride>
  </w:num>
  <w:num w:numId="51" w16cid:durableId="1264143688">
    <w:abstractNumId w:val="8"/>
    <w:lvlOverride w:ilvl="0">
      <w:startOverride w:val="1"/>
    </w:lvlOverride>
  </w:num>
  <w:num w:numId="52" w16cid:durableId="2083943079">
    <w:abstractNumId w:val="8"/>
    <w:lvlOverride w:ilvl="0">
      <w:startOverride w:val="2"/>
    </w:lvlOverride>
  </w:num>
  <w:num w:numId="53" w16cid:durableId="112871940">
    <w:abstractNumId w:val="8"/>
    <w:lvlOverride w:ilvl="0">
      <w:startOverride w:val="3"/>
    </w:lvlOverride>
  </w:num>
  <w:num w:numId="54" w16cid:durableId="2028481161">
    <w:abstractNumId w:val="8"/>
    <w:lvlOverride w:ilvl="0">
      <w:startOverride w:val="4"/>
    </w:lvlOverride>
  </w:num>
  <w:num w:numId="55" w16cid:durableId="1518423001">
    <w:abstractNumId w:val="4"/>
    <w:lvlOverride w:ilvl="0">
      <w:startOverride w:val="1"/>
    </w:lvlOverride>
  </w:num>
  <w:num w:numId="56" w16cid:durableId="1128400894">
    <w:abstractNumId w:val="4"/>
    <w:lvlOverride w:ilvl="0">
      <w:startOverride w:val="2"/>
    </w:lvlOverride>
  </w:num>
  <w:num w:numId="57" w16cid:durableId="535167845">
    <w:abstractNumId w:val="4"/>
    <w:lvlOverride w:ilvl="0">
      <w:startOverride w:val="3"/>
    </w:lvlOverride>
  </w:num>
  <w:num w:numId="58" w16cid:durableId="1421364588">
    <w:abstractNumId w:val="4"/>
    <w:lvlOverride w:ilvl="0">
      <w:startOverride w:val="4"/>
    </w:lvlOverride>
  </w:num>
  <w:num w:numId="59" w16cid:durableId="2090348547">
    <w:abstractNumId w:val="4"/>
    <w:lvlOverride w:ilvl="0">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8EF"/>
    <w:rsid w:val="00006CA7"/>
    <w:rsid w:val="0001119C"/>
    <w:rsid w:val="000151A9"/>
    <w:rsid w:val="0002546E"/>
    <w:rsid w:val="00046802"/>
    <w:rsid w:val="00081E45"/>
    <w:rsid w:val="00136488"/>
    <w:rsid w:val="00154EB4"/>
    <w:rsid w:val="00193014"/>
    <w:rsid w:val="001A171A"/>
    <w:rsid w:val="00261F64"/>
    <w:rsid w:val="00313FF1"/>
    <w:rsid w:val="00347959"/>
    <w:rsid w:val="003D643F"/>
    <w:rsid w:val="003F5532"/>
    <w:rsid w:val="00456C3F"/>
    <w:rsid w:val="004D1D29"/>
    <w:rsid w:val="005249E6"/>
    <w:rsid w:val="00544310"/>
    <w:rsid w:val="00546C9F"/>
    <w:rsid w:val="005760C2"/>
    <w:rsid w:val="005807B4"/>
    <w:rsid w:val="005B0A75"/>
    <w:rsid w:val="00627551"/>
    <w:rsid w:val="006A2962"/>
    <w:rsid w:val="00715331"/>
    <w:rsid w:val="00762270"/>
    <w:rsid w:val="00764164"/>
    <w:rsid w:val="0083547A"/>
    <w:rsid w:val="008458D4"/>
    <w:rsid w:val="008555FF"/>
    <w:rsid w:val="008912B8"/>
    <w:rsid w:val="008A0CA3"/>
    <w:rsid w:val="008E3E7F"/>
    <w:rsid w:val="008E6677"/>
    <w:rsid w:val="00937AC5"/>
    <w:rsid w:val="00941672"/>
    <w:rsid w:val="00A50B27"/>
    <w:rsid w:val="00AA3E22"/>
    <w:rsid w:val="00AA7EE1"/>
    <w:rsid w:val="00AD1DEA"/>
    <w:rsid w:val="00AE4C3F"/>
    <w:rsid w:val="00B778EF"/>
    <w:rsid w:val="00B836BD"/>
    <w:rsid w:val="00BC458F"/>
    <w:rsid w:val="00BC71D9"/>
    <w:rsid w:val="00C4399C"/>
    <w:rsid w:val="00C87C74"/>
    <w:rsid w:val="00C92409"/>
    <w:rsid w:val="00D10869"/>
    <w:rsid w:val="00D12646"/>
    <w:rsid w:val="00D3029D"/>
    <w:rsid w:val="00D62E5D"/>
    <w:rsid w:val="00E02076"/>
    <w:rsid w:val="00E23FE2"/>
    <w:rsid w:val="00EA1068"/>
    <w:rsid w:val="00EC386C"/>
    <w:rsid w:val="00F8584C"/>
    <w:rsid w:val="00FE3F5C"/>
    <w:rsid w:val="00FF23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7008FB"/>
  <w15:chartTrackingRefBased/>
  <w15:docId w15:val="{5397FEB4-CD51-45B7-836C-7008E7BB1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78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78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78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78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78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78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78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78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78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78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78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78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78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78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78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78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78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78EF"/>
    <w:rPr>
      <w:rFonts w:eastAsiaTheme="majorEastAsia" w:cstheme="majorBidi"/>
      <w:color w:val="272727" w:themeColor="text1" w:themeTint="D8"/>
    </w:rPr>
  </w:style>
  <w:style w:type="paragraph" w:styleId="Title">
    <w:name w:val="Title"/>
    <w:basedOn w:val="Normal"/>
    <w:next w:val="Normal"/>
    <w:link w:val="TitleChar"/>
    <w:uiPriority w:val="10"/>
    <w:qFormat/>
    <w:rsid w:val="00B778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78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78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78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78EF"/>
    <w:pPr>
      <w:spacing w:before="160"/>
      <w:jc w:val="center"/>
    </w:pPr>
    <w:rPr>
      <w:i/>
      <w:iCs/>
      <w:color w:val="404040" w:themeColor="text1" w:themeTint="BF"/>
    </w:rPr>
  </w:style>
  <w:style w:type="character" w:customStyle="1" w:styleId="QuoteChar">
    <w:name w:val="Quote Char"/>
    <w:basedOn w:val="DefaultParagraphFont"/>
    <w:link w:val="Quote"/>
    <w:uiPriority w:val="29"/>
    <w:rsid w:val="00B778EF"/>
    <w:rPr>
      <w:i/>
      <w:iCs/>
      <w:color w:val="404040" w:themeColor="text1" w:themeTint="BF"/>
    </w:rPr>
  </w:style>
  <w:style w:type="paragraph" w:styleId="ListParagraph">
    <w:name w:val="List Paragraph"/>
    <w:basedOn w:val="Normal"/>
    <w:uiPriority w:val="34"/>
    <w:qFormat/>
    <w:rsid w:val="00B778EF"/>
    <w:pPr>
      <w:ind w:left="720"/>
      <w:contextualSpacing/>
    </w:pPr>
  </w:style>
  <w:style w:type="character" w:styleId="IntenseEmphasis">
    <w:name w:val="Intense Emphasis"/>
    <w:basedOn w:val="DefaultParagraphFont"/>
    <w:uiPriority w:val="21"/>
    <w:qFormat/>
    <w:rsid w:val="00B778EF"/>
    <w:rPr>
      <w:i/>
      <w:iCs/>
      <w:color w:val="0F4761" w:themeColor="accent1" w:themeShade="BF"/>
    </w:rPr>
  </w:style>
  <w:style w:type="paragraph" w:styleId="IntenseQuote">
    <w:name w:val="Intense Quote"/>
    <w:basedOn w:val="Normal"/>
    <w:next w:val="Normal"/>
    <w:link w:val="IntenseQuoteChar"/>
    <w:uiPriority w:val="30"/>
    <w:qFormat/>
    <w:rsid w:val="00B778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78EF"/>
    <w:rPr>
      <w:i/>
      <w:iCs/>
      <w:color w:val="0F4761" w:themeColor="accent1" w:themeShade="BF"/>
    </w:rPr>
  </w:style>
  <w:style w:type="character" w:styleId="IntenseReference">
    <w:name w:val="Intense Reference"/>
    <w:basedOn w:val="DefaultParagraphFont"/>
    <w:uiPriority w:val="32"/>
    <w:qFormat/>
    <w:rsid w:val="00B778EF"/>
    <w:rPr>
      <w:b/>
      <w:bCs/>
      <w:smallCaps/>
      <w:color w:val="0F4761" w:themeColor="accent1" w:themeShade="BF"/>
      <w:spacing w:val="5"/>
    </w:rPr>
  </w:style>
  <w:style w:type="paragraph" w:styleId="Header">
    <w:name w:val="header"/>
    <w:basedOn w:val="Normal"/>
    <w:link w:val="HeaderChar"/>
    <w:uiPriority w:val="99"/>
    <w:unhideWhenUsed/>
    <w:rsid w:val="00B778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78EF"/>
  </w:style>
  <w:style w:type="paragraph" w:styleId="Footer">
    <w:name w:val="footer"/>
    <w:basedOn w:val="Normal"/>
    <w:link w:val="FooterChar"/>
    <w:uiPriority w:val="99"/>
    <w:unhideWhenUsed/>
    <w:rsid w:val="00B778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78EF"/>
  </w:style>
  <w:style w:type="table" w:styleId="TableGrid">
    <w:name w:val="Table Grid"/>
    <w:basedOn w:val="TableNormal"/>
    <w:uiPriority w:val="39"/>
    <w:rsid w:val="006275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C71D9"/>
    <w:rPr>
      <w:color w:val="467886" w:themeColor="hyperlink"/>
      <w:u w:val="single"/>
    </w:rPr>
  </w:style>
  <w:style w:type="character" w:styleId="UnresolvedMention">
    <w:name w:val="Unresolved Mention"/>
    <w:basedOn w:val="DefaultParagraphFont"/>
    <w:uiPriority w:val="99"/>
    <w:semiHidden/>
    <w:unhideWhenUsed/>
    <w:rsid w:val="00BC71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aiwan.airailyard.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37b600b-4c9f-4ab7-81e8-4fc5181d8463}" enabled="1" method="Privileged" siteId="{d8fb9c07-c19e-4e8c-a1cb-717cd3cf8ffe}"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609</Words>
  <Characters>3768</Characters>
  <Application>Microsoft Office Word</Application>
  <DocSecurity>0</DocSecurity>
  <Lines>85</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Barber, Taiwan L: (Constellation Nuclear)</dc:creator>
  <cp:keywords/>
  <dc:description/>
  <cp:lastModifiedBy>Barber, Taiwan L: (Constellation Nuclear)</cp:lastModifiedBy>
  <cp:revision>2</cp:revision>
  <dcterms:created xsi:type="dcterms:W3CDTF">2025-12-22T18:59:00Z</dcterms:created>
  <dcterms:modified xsi:type="dcterms:W3CDTF">2025-12-22T18:59:00Z</dcterms:modified>
</cp:coreProperties>
</file>